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C98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附件4：</w:t>
      </w:r>
    </w:p>
    <w:p w14:paraId="77B26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中国社会科学院大学经济学院2026年博士研究生“申请-考核制”招生报名诚信和保密承诺书</w:t>
      </w:r>
    </w:p>
    <w:p w14:paraId="732E5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EA01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，身份证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。拟申请中国社会科学院大学经济学院2026年博士研究生并郑重作出如下承诺：</w:t>
      </w:r>
    </w:p>
    <w:p w14:paraId="74C56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一、诚信承诺</w:t>
      </w:r>
    </w:p>
    <w:p w14:paraId="4B39B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本人所提交的所有申请材料（包括但不限于学历学位证书、成绩单、外语水平证明、科研成果、专家推荐信、个人陈述、研究计划等）均真实、准确、完整，无任何伪造、篡改、隐瞒或虚假陈述。</w:t>
      </w:r>
    </w:p>
    <w:p w14:paraId="3538E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已充分了解并严格遵守《中国社会科学院大学2026年招收攻读博士学位研究生简章》《中国社会科学院大学经济学院2026年博士生招生工作方案》及相关政策规定。如因提供虚假材料或违反招生规定被查实，本人自愿承担取消报考资格、录取资格或学籍等一切后果，并接受学校依据校纪校规给予的处理。</w:t>
      </w:r>
    </w:p>
    <w:p w14:paraId="714F7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二、保密承诺</w:t>
      </w:r>
    </w:p>
    <w:p w14:paraId="356D8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本人承诺在申请考核全过程中（包括材料审核、笔试、面试等环节）严格遵守保密纪律，不以任何形式泄露、传播或利用考核试题、评审过程、专家意见及其他未公开的招生信息。</w:t>
      </w:r>
    </w:p>
    <w:p w14:paraId="234F5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本人理解并尊重所有参与招生工作的教师、工作人员及考生的隐私权，不打听、不散布与招生相关的非公开信息。</w:t>
      </w:r>
    </w:p>
    <w:p w14:paraId="28602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如违反保密义务，本人愿承担相应法律责任及学校依规作出的处罚。</w:t>
      </w:r>
    </w:p>
    <w:p w14:paraId="1B821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三、学术道德承诺</w:t>
      </w:r>
    </w:p>
    <w:p w14:paraId="3B2A3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本人恪守学术道德规范，在科研成果、研究计划等材料中杜绝抄袭、剽窃、侵占他人成果等学术不端行为，尊重知识产权，维护学术共同体声誉。</w:t>
      </w:r>
    </w:p>
    <w:p w14:paraId="49196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本承诺书自签署之日起生效，效力持续至本人博士研究生招生录取工作结束（无论是否被录取）。如被录取，此承诺亦作为在校期间学术行为规范的重要依据。</w:t>
      </w:r>
    </w:p>
    <w:p w14:paraId="060E0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60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908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60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5979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60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承诺人签名：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（手写签名）</w:t>
      </w:r>
    </w:p>
    <w:p w14:paraId="3B43E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60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      年    月    日</w:t>
      </w:r>
    </w:p>
    <w:p w14:paraId="60886B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left"/>
        <w:rPr>
          <w:rFonts w:hint="default" w:ascii="等线" w:hAnsi="等线" w:eastAsia="等线" w:cs="等线"/>
          <w:sz w:val="24"/>
          <w:szCs w:val="32"/>
          <w:u w:val="single"/>
          <w:shd w:val="clear" w:color="auto" w:fill="E6E6E6"/>
          <w:lang w:val="en-US" w:eastAsia="zh-CN"/>
        </w:rPr>
      </w:pPr>
    </w:p>
    <w:p w14:paraId="56046A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left"/>
        <w:rPr>
          <w:rFonts w:hint="default" w:ascii="等线" w:hAnsi="等线" w:eastAsia="等线" w:cs="等线"/>
          <w:sz w:val="24"/>
          <w:szCs w:val="32"/>
          <w:u w:val="single"/>
          <w:shd w:val="clear" w:color="auto" w:fill="E6E6E6"/>
          <w:lang w:val="en-US" w:eastAsia="zh-CN"/>
        </w:rPr>
      </w:pPr>
    </w:p>
    <w:p w14:paraId="4CAAFD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left"/>
        <w:rPr>
          <w:rFonts w:hint="default" w:ascii="等线" w:hAnsi="等线" w:eastAsia="等线" w:cs="等线"/>
          <w:sz w:val="24"/>
          <w:szCs w:val="32"/>
          <w:u w:val="single"/>
          <w:shd w:val="clear" w:color="auto" w:fill="E6E6E6"/>
          <w:lang w:val="en-US" w:eastAsia="zh-CN"/>
        </w:rPr>
      </w:pPr>
    </w:p>
    <w:p w14:paraId="3BAD7DCB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EMBED1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33453"/>
    <w:rsid w:val="0AEF0C18"/>
    <w:rsid w:val="0DEB6342"/>
    <w:rsid w:val="2B2853A2"/>
    <w:rsid w:val="6AA33453"/>
    <w:rsid w:val="7E42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190</Characters>
  <Lines>0</Lines>
  <Paragraphs>0</Paragraphs>
  <TotalTime>13</TotalTime>
  <ScaleCrop>false</ScaleCrop>
  <LinksUpToDate>false</LinksUpToDate>
  <CharactersWithSpaces>458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2024-12-07T06:17:00Z</dcterms:created>
  <dc:creator>吉烨</dc:creator>
  <cp:lastModifiedBy>蒋</cp:lastModifiedBy>
  <dcterms:modified xsi:type="dcterms:W3CDTF">2026-02-11T05:43:47Z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C3424726CA0F46919F80E2A518B46EB1_11</vt:lpwstr>
  </property>
  <property fmtid="{D5CDD505-2E9C-101B-9397-08002B2CF9AE}" pid="4" name="KSOTemplateDocerSaveRecord">
    <vt:lpwstr>eyJoZGlkIjoiZWFkYTQ0YzY1ZTE3YzEwM2JmYmUyOThhNjU1MWJhNGEiLCJ1c2VySWQiOiIyNTQzMjAzODEifQ==</vt:lpwstr>
  </property>
</Properties>
</file>